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4E4B4" w14:textId="373649AA" w:rsidR="00220781" w:rsidRPr="00220781" w:rsidRDefault="00220781" w:rsidP="00220781">
      <w:pPr>
        <w:rPr>
          <w:b/>
          <w:bCs/>
          <w:color w:val="196B24" w:themeColor="accent3"/>
          <w:sz w:val="28"/>
          <w:szCs w:val="28"/>
          <w:u w:val="single"/>
        </w:rPr>
      </w:pPr>
      <w:r w:rsidRPr="00220781">
        <w:rPr>
          <w:b/>
          <w:bCs/>
          <w:color w:val="196B24" w:themeColor="accent3"/>
          <w:sz w:val="28"/>
          <w:szCs w:val="28"/>
          <w:u w:val="single"/>
        </w:rPr>
        <w:t>2. Normativa Aplicable</w:t>
      </w:r>
    </w:p>
    <w:p w14:paraId="0A9EBCFA" w14:textId="77777777" w:rsidR="00220781" w:rsidRPr="00220781" w:rsidRDefault="00220781" w:rsidP="00220781">
      <w:pPr>
        <w:rPr>
          <w:b/>
          <w:bCs/>
        </w:rPr>
      </w:pPr>
    </w:p>
    <w:p w14:paraId="2F60DDCB" w14:textId="5C004286" w:rsidR="00220781" w:rsidRDefault="00220781" w:rsidP="00220781">
      <w:pPr>
        <w:jc w:val="both"/>
      </w:pPr>
      <w:r>
        <w:t>El Comedor Social San Pedro – La Isleta, tiene como razón social: Parroquia San Pedro, con el CIF R3500155A. Dada la singularidad de esto, la parroquia no dispone de estatutos, rigiéndose por el Código de Derecho Canónico, al igual que el resto de la Diócesis.</w:t>
      </w:r>
    </w:p>
    <w:p w14:paraId="0C89E181" w14:textId="015144AE" w:rsidR="006F794C" w:rsidRDefault="006F794C"/>
    <w:p w14:paraId="68C2C1E4" w14:textId="299B4B52" w:rsidR="00220781" w:rsidRDefault="00220781">
      <w:r w:rsidRPr="00220781">
        <w:rPr>
          <w:noProof/>
        </w:rPr>
        <w:lastRenderedPageBreak/>
        <w:drawing>
          <wp:anchor distT="0" distB="0" distL="114300" distR="114300" simplePos="0" relativeHeight="251658240" behindDoc="0" locked="0" layoutInCell="1" allowOverlap="1" wp14:anchorId="6490A183" wp14:editId="78416A8F">
            <wp:simplePos x="0" y="0"/>
            <wp:positionH relativeFrom="margin">
              <wp:posOffset>-632460</wp:posOffset>
            </wp:positionH>
            <wp:positionV relativeFrom="paragraph">
              <wp:posOffset>0</wp:posOffset>
            </wp:positionV>
            <wp:extent cx="6638130" cy="9723798"/>
            <wp:effectExtent l="0" t="0" r="0" b="0"/>
            <wp:wrapSquare wrapText="bothSides"/>
            <wp:docPr id="4199428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38130" cy="9723798"/>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207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81"/>
    <w:rsid w:val="000F6DE2"/>
    <w:rsid w:val="00220781"/>
    <w:rsid w:val="006F794C"/>
    <w:rsid w:val="00D9528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2A1BA"/>
  <w15:chartTrackingRefBased/>
  <w15:docId w15:val="{651DEFD7-25DD-487D-ADBE-A2F993D82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781"/>
  </w:style>
  <w:style w:type="paragraph" w:styleId="Ttulo1">
    <w:name w:val="heading 1"/>
    <w:basedOn w:val="Normal"/>
    <w:next w:val="Normal"/>
    <w:link w:val="Ttulo1Car"/>
    <w:uiPriority w:val="9"/>
    <w:qFormat/>
    <w:rsid w:val="002207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207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2078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2078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2078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2078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2078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2078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2078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2078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2078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2078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2078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2078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2078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2078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2078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20781"/>
    <w:rPr>
      <w:rFonts w:eastAsiaTheme="majorEastAsia" w:cstheme="majorBidi"/>
      <w:color w:val="272727" w:themeColor="text1" w:themeTint="D8"/>
    </w:rPr>
  </w:style>
  <w:style w:type="paragraph" w:styleId="Ttulo">
    <w:name w:val="Title"/>
    <w:basedOn w:val="Normal"/>
    <w:next w:val="Normal"/>
    <w:link w:val="TtuloCar"/>
    <w:uiPriority w:val="10"/>
    <w:qFormat/>
    <w:rsid w:val="002207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2078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2078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2078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20781"/>
    <w:pPr>
      <w:spacing w:before="160"/>
      <w:jc w:val="center"/>
    </w:pPr>
    <w:rPr>
      <w:i/>
      <w:iCs/>
      <w:color w:val="404040" w:themeColor="text1" w:themeTint="BF"/>
    </w:rPr>
  </w:style>
  <w:style w:type="character" w:customStyle="1" w:styleId="CitaCar">
    <w:name w:val="Cita Car"/>
    <w:basedOn w:val="Fuentedeprrafopredeter"/>
    <w:link w:val="Cita"/>
    <w:uiPriority w:val="29"/>
    <w:rsid w:val="00220781"/>
    <w:rPr>
      <w:i/>
      <w:iCs/>
      <w:color w:val="404040" w:themeColor="text1" w:themeTint="BF"/>
    </w:rPr>
  </w:style>
  <w:style w:type="paragraph" w:styleId="Prrafodelista">
    <w:name w:val="List Paragraph"/>
    <w:basedOn w:val="Normal"/>
    <w:uiPriority w:val="34"/>
    <w:qFormat/>
    <w:rsid w:val="00220781"/>
    <w:pPr>
      <w:ind w:left="720"/>
      <w:contextualSpacing/>
    </w:pPr>
  </w:style>
  <w:style w:type="character" w:styleId="nfasisintenso">
    <w:name w:val="Intense Emphasis"/>
    <w:basedOn w:val="Fuentedeprrafopredeter"/>
    <w:uiPriority w:val="21"/>
    <w:qFormat/>
    <w:rsid w:val="00220781"/>
    <w:rPr>
      <w:i/>
      <w:iCs/>
      <w:color w:val="0F4761" w:themeColor="accent1" w:themeShade="BF"/>
    </w:rPr>
  </w:style>
  <w:style w:type="paragraph" w:styleId="Citadestacada">
    <w:name w:val="Intense Quote"/>
    <w:basedOn w:val="Normal"/>
    <w:next w:val="Normal"/>
    <w:link w:val="CitadestacadaCar"/>
    <w:uiPriority w:val="30"/>
    <w:qFormat/>
    <w:rsid w:val="00220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20781"/>
    <w:rPr>
      <w:i/>
      <w:iCs/>
      <w:color w:val="0F4761" w:themeColor="accent1" w:themeShade="BF"/>
    </w:rPr>
  </w:style>
  <w:style w:type="character" w:styleId="Referenciaintensa">
    <w:name w:val="Intense Reference"/>
    <w:basedOn w:val="Fuentedeprrafopredeter"/>
    <w:uiPriority w:val="32"/>
    <w:qFormat/>
    <w:rsid w:val="002207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Words>
  <Characters>241</Characters>
  <Application>Microsoft Office Word</Application>
  <DocSecurity>0</DocSecurity>
  <Lines>6</Lines>
  <Paragraphs>3</Paragraphs>
  <ScaleCrop>false</ScaleCrop>
  <Company/>
  <LinksUpToDate>false</LinksUpToDate>
  <CharactersWithSpaces>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María Mena hernández</dc:creator>
  <cp:keywords/>
  <dc:description/>
  <cp:lastModifiedBy>Juan María Mena hernández</cp:lastModifiedBy>
  <cp:revision>1</cp:revision>
  <dcterms:created xsi:type="dcterms:W3CDTF">2026-01-27T11:22:00Z</dcterms:created>
  <dcterms:modified xsi:type="dcterms:W3CDTF">2026-01-27T11:24:00Z</dcterms:modified>
</cp:coreProperties>
</file>